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9AA4" w14:textId="3EAFDA1D" w:rsidR="00296F41" w:rsidRPr="00A62EAF" w:rsidRDefault="007D7AFA" w:rsidP="007D7AFA">
      <w:pPr>
        <w:jc w:val="center"/>
        <w:rPr>
          <w:b/>
          <w:bCs/>
          <w:sz w:val="44"/>
          <w:szCs w:val="44"/>
        </w:rPr>
      </w:pPr>
      <w:r w:rsidRPr="00A62EAF">
        <w:rPr>
          <w:b/>
          <w:bCs/>
          <w:sz w:val="44"/>
          <w:szCs w:val="44"/>
        </w:rPr>
        <w:t>SALVATION ARMY</w:t>
      </w:r>
    </w:p>
    <w:p w14:paraId="7B4F668B" w14:textId="4BA0D761" w:rsidR="007D7AFA" w:rsidRDefault="007D7AFA" w:rsidP="007D7AFA">
      <w:pPr>
        <w:jc w:val="center"/>
        <w:rPr>
          <w:sz w:val="36"/>
          <w:szCs w:val="36"/>
        </w:rPr>
      </w:pPr>
    </w:p>
    <w:p w14:paraId="0DD66D84" w14:textId="77777777" w:rsidR="007D7AFA" w:rsidRPr="007D7AFA" w:rsidRDefault="007D7AFA" w:rsidP="007D7AFA">
      <w:pPr>
        <w:spacing w:after="120" w:line="450" w:lineRule="atLeast"/>
        <w:textAlignment w:val="center"/>
        <w:outlineLvl w:val="5"/>
        <w:rPr>
          <w:rFonts w:eastAsia="Times New Roman" w:cstheme="minorHAnsi"/>
          <w:b/>
          <w:bCs/>
          <w:color w:val="111111"/>
          <w:sz w:val="33"/>
          <w:szCs w:val="33"/>
        </w:rPr>
      </w:pPr>
      <w:r w:rsidRPr="007D7AFA">
        <w:rPr>
          <w:rFonts w:eastAsia="Times New Roman" w:cstheme="minorHAnsi"/>
          <w:b/>
          <w:bCs/>
          <w:color w:val="111111"/>
          <w:sz w:val="33"/>
          <w:szCs w:val="33"/>
        </w:rPr>
        <w:t> Rent and Utility Assistance</w:t>
      </w:r>
    </w:p>
    <w:p w14:paraId="7F609BD7" w14:textId="1496E4E6" w:rsidR="007D7AFA" w:rsidRPr="007D7AFA" w:rsidRDefault="007D7AFA" w:rsidP="007D7AFA">
      <w:pPr>
        <w:spacing w:before="100" w:beforeAutospacing="1" w:after="100" w:afterAutospacing="1" w:line="240" w:lineRule="auto"/>
        <w:rPr>
          <w:sz w:val="24"/>
          <w:szCs w:val="24"/>
        </w:rPr>
      </w:pPr>
      <w:r w:rsidRPr="007D7AFA">
        <w:rPr>
          <w:rFonts w:ascii="proxima-nova" w:eastAsia="Times New Roman" w:hAnsi="proxima-nova" w:cs="Times New Roman"/>
          <w:color w:val="111111"/>
          <w:sz w:val="24"/>
          <w:szCs w:val="24"/>
        </w:rPr>
        <w:t xml:space="preserve">Some of the largest bills every month are the utilities and the rent. Struggling families can </w:t>
      </w:r>
      <w:proofErr w:type="spellStart"/>
      <w:r w:rsidRPr="007D7AFA">
        <w:rPr>
          <w:rFonts w:ascii="proxima-nova" w:eastAsia="Times New Roman" w:hAnsi="proxima-nova" w:cs="Times New Roman"/>
          <w:color w:val="111111"/>
          <w:sz w:val="24"/>
          <w:szCs w:val="24"/>
        </w:rPr>
        <w:t>receieve</w:t>
      </w:r>
      <w:proofErr w:type="spellEnd"/>
      <w:r w:rsidRPr="007D7AFA">
        <w:rPr>
          <w:rFonts w:ascii="proxima-nova" w:eastAsia="Times New Roman" w:hAnsi="proxima-nova" w:cs="Times New Roman"/>
          <w:color w:val="111111"/>
          <w:sz w:val="24"/>
          <w:szCs w:val="24"/>
        </w:rPr>
        <w:t xml:space="preserve"> assistance with these essentials. Getting help even just once can turn the tide and help a family get stable again</w:t>
      </w:r>
      <w:r w:rsidRPr="007D7AFA">
        <w:rPr>
          <w:rFonts w:ascii="proxima-nova" w:eastAsia="Times New Roman" w:hAnsi="proxima-nova" w:cs="Times New Roman"/>
          <w:color w:val="111111"/>
          <w:sz w:val="24"/>
          <w:szCs w:val="24"/>
        </w:rPr>
        <w:t xml:space="preserve">.  </w:t>
      </w:r>
      <w:hyperlink r:id="rId4" w:history="1">
        <w:r w:rsidRPr="007D7AFA">
          <w:rPr>
            <w:rStyle w:val="Hyperlink"/>
            <w:sz w:val="24"/>
            <w:szCs w:val="24"/>
          </w:rPr>
          <w:t>https://centralusa.salvationarmy.org/mokan/utility-assistance/</w:t>
        </w:r>
      </w:hyperlink>
    </w:p>
    <w:p w14:paraId="7BD812E2" w14:textId="2B59654F" w:rsidR="007D7AFA" w:rsidRDefault="007D7AFA" w:rsidP="007D7AFA">
      <w:pPr>
        <w:spacing w:before="100" w:beforeAutospacing="1" w:after="100" w:afterAutospacing="1" w:line="240" w:lineRule="auto"/>
      </w:pPr>
    </w:p>
    <w:p w14:paraId="5991C9DB" w14:textId="09B67B8A" w:rsidR="007D7AFA" w:rsidRPr="00A62EAF" w:rsidRDefault="007D7AFA" w:rsidP="007D7AFA">
      <w:pPr>
        <w:pStyle w:val="Heading6"/>
        <w:spacing w:before="0" w:beforeAutospacing="0" w:after="0" w:afterAutospacing="0" w:line="450" w:lineRule="atLeast"/>
        <w:textAlignment w:val="center"/>
        <w:rPr>
          <w:rFonts w:asciiTheme="minorHAnsi" w:hAnsiTheme="minorHAnsi" w:cstheme="minorHAnsi"/>
          <w:sz w:val="33"/>
          <w:szCs w:val="33"/>
        </w:rPr>
      </w:pPr>
      <w:r w:rsidRPr="00A62EAF">
        <w:rPr>
          <w:rFonts w:asciiTheme="minorHAnsi" w:hAnsiTheme="minorHAnsi" w:cstheme="minorHAnsi"/>
          <w:sz w:val="33"/>
          <w:szCs w:val="33"/>
        </w:rPr>
        <w:t>Pathway of Hope</w:t>
      </w:r>
    </w:p>
    <w:p w14:paraId="48F9C873" w14:textId="3D4CC557" w:rsidR="007D7AFA" w:rsidRPr="007D7AFA" w:rsidRDefault="007D7AFA" w:rsidP="007D7AFA">
      <w:pPr>
        <w:pStyle w:val="NormalWeb"/>
        <w:rPr>
          <w:rFonts w:ascii="proxima-nova" w:hAnsi="proxima-nova"/>
          <w:color w:val="111111"/>
        </w:rPr>
      </w:pPr>
      <w:r w:rsidRPr="007D7AFA">
        <w:rPr>
          <w:rFonts w:ascii="proxima-nova" w:hAnsi="proxima-nova"/>
          <w:color w:val="111111"/>
        </w:rPr>
        <w:t xml:space="preserve">The core process used in Pathway of Hope is case management by highly skilled social workers. Families who are often repeat users of our emergency assistance programs are asked to join. They are expected to work hard and to be committed to a life of self-sufficiency, building confidence and good </w:t>
      </w:r>
      <w:r w:rsidRPr="007D7AFA">
        <w:rPr>
          <w:rFonts w:ascii="proxima-nova" w:hAnsi="proxima-nova"/>
          <w:color w:val="111111"/>
        </w:rPr>
        <w:t>decision-making</w:t>
      </w:r>
      <w:r w:rsidRPr="007D7AFA">
        <w:rPr>
          <w:rFonts w:ascii="proxima-nova" w:hAnsi="proxima-nova"/>
          <w:color w:val="111111"/>
        </w:rPr>
        <w:t xml:space="preserve"> skills along the way. They first work to resolve immediate critical needs. Once the family is stable, it then works from its strengths to remove the family</w:t>
      </w:r>
      <w:r w:rsidRPr="007D7AFA">
        <w:rPr>
          <w:rFonts w:ascii="proxima-nova" w:hAnsi="proxima-nova"/>
          <w:color w:val="111111"/>
        </w:rPr>
        <w:t>’</w:t>
      </w:r>
      <w:r w:rsidRPr="007D7AFA">
        <w:rPr>
          <w:rFonts w:ascii="proxima-nova" w:hAnsi="proxima-nova"/>
          <w:color w:val="111111"/>
        </w:rPr>
        <w:t>s roadblocks to success. Goals are set and goals are achieved.</w:t>
      </w:r>
      <w:r w:rsidRPr="007D7AFA">
        <w:rPr>
          <w:rFonts w:ascii="proxima-nova" w:hAnsi="proxima-nova"/>
          <w:color w:val="111111"/>
        </w:rPr>
        <w:t xml:space="preserve">  </w:t>
      </w:r>
      <w:hyperlink r:id="rId5" w:history="1">
        <w:r w:rsidRPr="007D7AFA">
          <w:rPr>
            <w:rStyle w:val="Hyperlink"/>
            <w:rFonts w:ascii="proxima-nova" w:hAnsi="proxima-nova"/>
          </w:rPr>
          <w:t>https://centralusa.salvationarmy.org/mokan/pathway-of-hope-1/</w:t>
        </w:r>
      </w:hyperlink>
    </w:p>
    <w:p w14:paraId="7F1AFEDA" w14:textId="661243BB" w:rsidR="007D7AFA" w:rsidRDefault="007D7AFA" w:rsidP="007D7AFA">
      <w:pPr>
        <w:pStyle w:val="NormalWeb"/>
        <w:rPr>
          <w:rFonts w:ascii="proxima-nova" w:hAnsi="proxima-nova"/>
          <w:color w:val="111111"/>
          <w:sz w:val="26"/>
          <w:szCs w:val="26"/>
        </w:rPr>
      </w:pPr>
    </w:p>
    <w:p w14:paraId="3F6DB67B" w14:textId="77777777" w:rsidR="007D7AFA" w:rsidRPr="00A62EAF" w:rsidRDefault="007D7AFA" w:rsidP="007D7AFA">
      <w:pPr>
        <w:pStyle w:val="Heading6"/>
        <w:spacing w:before="0" w:beforeAutospacing="0" w:after="120" w:afterAutospacing="0" w:line="450" w:lineRule="atLeast"/>
        <w:textAlignment w:val="center"/>
        <w:rPr>
          <w:rFonts w:asciiTheme="minorHAnsi" w:hAnsiTheme="minorHAnsi" w:cstheme="minorHAnsi"/>
          <w:color w:val="111111"/>
          <w:sz w:val="33"/>
          <w:szCs w:val="33"/>
        </w:rPr>
      </w:pPr>
      <w:r w:rsidRPr="00A62EAF">
        <w:rPr>
          <w:rFonts w:asciiTheme="minorHAnsi" w:hAnsiTheme="minorHAnsi" w:cstheme="minorHAnsi"/>
          <w:color w:val="111111"/>
          <w:sz w:val="33"/>
          <w:szCs w:val="33"/>
        </w:rPr>
        <w:t>Food Pantry</w:t>
      </w:r>
    </w:p>
    <w:p w14:paraId="0AD964C6" w14:textId="77777777" w:rsidR="007D7AFA" w:rsidRPr="007D7AFA" w:rsidRDefault="007D7AFA" w:rsidP="007D7AFA">
      <w:pPr>
        <w:pStyle w:val="NormalWeb"/>
        <w:spacing w:after="120" w:afterAutospacing="0"/>
        <w:rPr>
          <w:rFonts w:ascii="proxima-nova" w:hAnsi="proxima-nova"/>
          <w:color w:val="111111"/>
        </w:rPr>
      </w:pPr>
      <w:r w:rsidRPr="007D7AFA">
        <w:rPr>
          <w:rFonts w:ascii="proxima-nova" w:hAnsi="proxima-nova"/>
          <w:color w:val="111111"/>
        </w:rPr>
        <w:t xml:space="preserve">The Salvation Army offers food for families to help make their money stretch a little further. Can goods and bread items are staples at many </w:t>
      </w:r>
      <w:proofErr w:type="gramStart"/>
      <w:r w:rsidRPr="007D7AFA">
        <w:rPr>
          <w:rFonts w:ascii="proxima-nova" w:hAnsi="proxima-nova"/>
          <w:color w:val="111111"/>
        </w:rPr>
        <w:t>pantries.</w:t>
      </w:r>
      <w:proofErr w:type="gramEnd"/>
      <w:r w:rsidRPr="007D7AFA">
        <w:rPr>
          <w:rFonts w:ascii="proxima-nova" w:hAnsi="proxima-nova"/>
          <w:color w:val="111111"/>
        </w:rPr>
        <w:t xml:space="preserve"> We work closely with local churches and services groups to fill our shelves</w:t>
      </w:r>
      <w:r w:rsidRPr="007D7AFA">
        <w:rPr>
          <w:rFonts w:ascii="proxima-nova" w:hAnsi="proxima-nova"/>
          <w:color w:val="111111"/>
        </w:rPr>
        <w:t>.</w:t>
      </w:r>
    </w:p>
    <w:p w14:paraId="4AA54CD2" w14:textId="5BD68CFC" w:rsidR="007D7AFA" w:rsidRPr="007D7AFA" w:rsidRDefault="007D7AFA" w:rsidP="007D7AFA">
      <w:pPr>
        <w:pStyle w:val="NormalWeb"/>
        <w:spacing w:after="120" w:afterAutospacing="0"/>
        <w:rPr>
          <w:rFonts w:ascii="proxima-nova" w:hAnsi="proxima-nova"/>
          <w:color w:val="111111"/>
        </w:rPr>
      </w:pPr>
      <w:hyperlink r:id="rId6" w:history="1">
        <w:r w:rsidRPr="007D7AFA">
          <w:rPr>
            <w:rStyle w:val="Hyperlink"/>
            <w:rFonts w:ascii="proxima-nova" w:hAnsi="proxima-nova"/>
          </w:rPr>
          <w:t>https://centralusa.salvationarmy.org/usc/location-search/</w:t>
        </w:r>
      </w:hyperlink>
    </w:p>
    <w:p w14:paraId="65BD539E" w14:textId="77777777" w:rsidR="007D7AFA" w:rsidRDefault="007D7AFA" w:rsidP="007D7AFA">
      <w:pPr>
        <w:pStyle w:val="NormalWeb"/>
        <w:spacing w:after="120" w:afterAutospacing="0"/>
        <w:rPr>
          <w:rFonts w:ascii="proxima-nova" w:hAnsi="proxima-nova"/>
          <w:color w:val="111111"/>
          <w:sz w:val="26"/>
          <w:szCs w:val="26"/>
        </w:rPr>
      </w:pPr>
    </w:p>
    <w:p w14:paraId="1F904F42" w14:textId="77777777" w:rsidR="007D7AFA" w:rsidRDefault="007D7AFA" w:rsidP="007D7AFA">
      <w:pPr>
        <w:spacing w:before="100" w:beforeAutospacing="1" w:after="100" w:afterAutospacing="1" w:line="240" w:lineRule="auto"/>
      </w:pPr>
    </w:p>
    <w:p w14:paraId="5F498069" w14:textId="77777777" w:rsidR="007D7AFA" w:rsidRPr="007D7AFA" w:rsidRDefault="007D7AFA" w:rsidP="007D7AFA"/>
    <w:sectPr w:rsidR="007D7AFA" w:rsidRPr="007D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FA"/>
    <w:rsid w:val="00296F41"/>
    <w:rsid w:val="007D7AFA"/>
    <w:rsid w:val="00A6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44EC"/>
  <w15:chartTrackingRefBased/>
  <w15:docId w15:val="{A6023D82-1893-4C09-AEF0-0F52567A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7D7AF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AFA"/>
    <w:rPr>
      <w:color w:val="0563C1" w:themeColor="hyperlink"/>
      <w:u w:val="single"/>
    </w:rPr>
  </w:style>
  <w:style w:type="character" w:styleId="UnresolvedMention">
    <w:name w:val="Unresolved Mention"/>
    <w:basedOn w:val="DefaultParagraphFont"/>
    <w:uiPriority w:val="99"/>
    <w:semiHidden/>
    <w:unhideWhenUsed/>
    <w:rsid w:val="007D7AFA"/>
    <w:rPr>
      <w:color w:val="605E5C"/>
      <w:shd w:val="clear" w:color="auto" w:fill="E1DFDD"/>
    </w:rPr>
  </w:style>
  <w:style w:type="character" w:customStyle="1" w:styleId="Heading6Char">
    <w:name w:val="Heading 6 Char"/>
    <w:basedOn w:val="DefaultParagraphFont"/>
    <w:link w:val="Heading6"/>
    <w:uiPriority w:val="9"/>
    <w:rsid w:val="007D7AF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7D7A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8732">
      <w:bodyDiv w:val="1"/>
      <w:marLeft w:val="0"/>
      <w:marRight w:val="0"/>
      <w:marTop w:val="0"/>
      <w:marBottom w:val="0"/>
      <w:divBdr>
        <w:top w:val="none" w:sz="0" w:space="0" w:color="auto"/>
        <w:left w:val="none" w:sz="0" w:space="0" w:color="auto"/>
        <w:bottom w:val="none" w:sz="0" w:space="0" w:color="auto"/>
        <w:right w:val="none" w:sz="0" w:space="0" w:color="auto"/>
      </w:divBdr>
    </w:div>
    <w:div w:id="1542278213">
      <w:bodyDiv w:val="1"/>
      <w:marLeft w:val="0"/>
      <w:marRight w:val="0"/>
      <w:marTop w:val="0"/>
      <w:marBottom w:val="0"/>
      <w:divBdr>
        <w:top w:val="none" w:sz="0" w:space="0" w:color="auto"/>
        <w:left w:val="none" w:sz="0" w:space="0" w:color="auto"/>
        <w:bottom w:val="none" w:sz="0" w:space="0" w:color="auto"/>
        <w:right w:val="none" w:sz="0" w:space="0" w:color="auto"/>
      </w:divBdr>
    </w:div>
    <w:div w:id="20166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alusa.salvationarmy.org/usc/location-search/" TargetMode="External"/><Relationship Id="rId5" Type="http://schemas.openxmlformats.org/officeDocument/2006/relationships/hyperlink" Target="https://centralusa.salvationarmy.org/mokan/pathway-of-hope-1/" TargetMode="External"/><Relationship Id="rId4" Type="http://schemas.openxmlformats.org/officeDocument/2006/relationships/hyperlink" Target="https://centralusa.salvationarmy.org/mokan/utility-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Licensing Administrator</dc:creator>
  <cp:keywords/>
  <dc:description/>
  <cp:lastModifiedBy>Licensing Administrator</cp:lastModifiedBy>
  <cp:revision>1</cp:revision>
  <dcterms:created xsi:type="dcterms:W3CDTF">2021-05-18T18:45:00Z</dcterms:created>
  <dcterms:modified xsi:type="dcterms:W3CDTF">2021-05-18T19:19:00Z</dcterms:modified>
</cp:coreProperties>
</file>